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bookmarkStart w:id="0" w:name="_GoBack"/>
      <w:bookmarkEnd w:id="0"/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887132">
        <w:trPr>
          <w:trHeight w:val="3242"/>
        </w:trPr>
        <w:tc>
          <w:tcPr>
            <w:tcW w:w="9779" w:type="dxa"/>
          </w:tcPr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………….…………..…………….. il …………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97CD1">
              <w:rPr>
                <w:rFonts w:ascii="Times New Roman" w:hAnsi="Times New Roman" w:cs="Times New Roman"/>
              </w:rPr>
              <w:t>email:…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proofErr w:type="gram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)  :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l’alunno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9A38DC">
        <w:tc>
          <w:tcPr>
            <w:tcW w:w="9779" w:type="dxa"/>
          </w:tcPr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.………….</w:t>
            </w:r>
          </w:p>
          <w:p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………….…………..……………..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.…………………….….</w:t>
            </w:r>
          </w:p>
          <w:p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 ………………………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email:…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gram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proofErr w:type="gramEnd"/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spellStart"/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proofErr w:type="gram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)  :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A23A0">
        <w:rPr>
          <w:rFonts w:ascii="Times New Roman" w:hAnsi="Times New Roman" w:cs="Times New Roman"/>
        </w:rPr>
        <w:t>p</w:t>
      </w:r>
      <w:r w:rsidR="00094BD6" w:rsidRPr="002A23A0">
        <w:rPr>
          <w:rFonts w:ascii="Times New Roman" w:hAnsi="Times New Roman" w:cs="Times New Roman"/>
        </w:rPr>
        <w:t xml:space="preserve">resa visione della </w:t>
      </w:r>
      <w:r w:rsidR="00940541" w:rsidRPr="00696373">
        <w:rPr>
          <w:rFonts w:ascii="Times New Roman" w:hAnsi="Times New Roman" w:cs="Times New Roman"/>
        </w:rPr>
        <w:t xml:space="preserve">DGR n. </w:t>
      </w:r>
      <w:r w:rsidR="00696373" w:rsidRPr="00696373">
        <w:rPr>
          <w:rFonts w:ascii="Times New Roman" w:hAnsi="Times New Roman" w:cs="Times New Roman"/>
        </w:rPr>
        <w:t>1191</w:t>
      </w:r>
      <w:r w:rsidR="00692AB3" w:rsidRPr="00696373">
        <w:rPr>
          <w:rFonts w:ascii="Times New Roman" w:hAnsi="Times New Roman" w:cs="Times New Roman"/>
        </w:rPr>
        <w:t xml:space="preserve"> </w:t>
      </w:r>
      <w:r w:rsidR="00094BD6" w:rsidRPr="00696373">
        <w:rPr>
          <w:rFonts w:ascii="Times New Roman" w:hAnsi="Times New Roman" w:cs="Times New Roman"/>
        </w:rPr>
        <w:t xml:space="preserve">del </w:t>
      </w:r>
      <w:r w:rsidR="00696373" w:rsidRPr="00696373">
        <w:rPr>
          <w:rFonts w:ascii="Times New Roman" w:hAnsi="Times New Roman" w:cs="Times New Roman"/>
        </w:rPr>
        <w:t>07.08.2023</w:t>
      </w:r>
      <w:r w:rsidR="002A23A0">
        <w:rPr>
          <w:rFonts w:ascii="Times New Roman" w:hAnsi="Times New Roman" w:cs="Times New Roman"/>
        </w:rPr>
        <w:t xml:space="preserve"> </w:t>
      </w:r>
      <w:r w:rsidR="00692AB3" w:rsidRPr="0067317D">
        <w:rPr>
          <w:rFonts w:ascii="Times New Roman" w:hAnsi="Times New Roman" w:cs="Times New Roman"/>
        </w:rPr>
        <w:t>“</w:t>
      </w:r>
      <w:r w:rsidR="003567E5" w:rsidRPr="003567E5">
        <w:rPr>
          <w:rFonts w:ascii="Times New Roman" w:hAnsi="Times New Roman" w:cs="Times New Roman"/>
        </w:rPr>
        <w:t xml:space="preserve">Interventi relativi all’assistenza per l’autonomia e la comunicazione personale degli alunni con disabilità fisiche o sensoriali - Criteri per l’attuazione degli interventi e per il riparto delle risorse da trasferire agli Ambiti Territoriali Sociali - </w:t>
      </w:r>
      <w:proofErr w:type="spellStart"/>
      <w:r w:rsidR="003567E5" w:rsidRPr="003567E5">
        <w:rPr>
          <w:rFonts w:ascii="Times New Roman" w:hAnsi="Times New Roman" w:cs="Times New Roman"/>
        </w:rPr>
        <w:t>a.s.</w:t>
      </w:r>
      <w:proofErr w:type="spellEnd"/>
      <w:r w:rsidR="003567E5" w:rsidRPr="003567E5">
        <w:rPr>
          <w:rFonts w:ascii="Times New Roman" w:hAnsi="Times New Roman" w:cs="Times New Roman"/>
        </w:rPr>
        <w:t xml:space="preserve"> 202</w:t>
      </w:r>
      <w:r w:rsidR="00300B56">
        <w:rPr>
          <w:rFonts w:ascii="Times New Roman" w:hAnsi="Times New Roman" w:cs="Times New Roman"/>
        </w:rPr>
        <w:t>3</w:t>
      </w:r>
      <w:r w:rsidR="003567E5" w:rsidRPr="003567E5">
        <w:rPr>
          <w:rFonts w:ascii="Times New Roman" w:hAnsi="Times New Roman" w:cs="Times New Roman"/>
        </w:rPr>
        <w:t>/202</w:t>
      </w:r>
      <w:r w:rsidR="00300B56">
        <w:rPr>
          <w:rFonts w:ascii="Times New Roman" w:hAnsi="Times New Roman" w:cs="Times New Roman"/>
        </w:rPr>
        <w:t>4</w:t>
      </w:r>
      <w:r w:rsidR="006936A3">
        <w:rPr>
          <w:rFonts w:ascii="Times New Roman" w:hAnsi="Times New Roman" w:cs="Times New Roman"/>
        </w:rPr>
        <w:t>”.</w:t>
      </w:r>
    </w:p>
    <w:p w:rsidR="00F2447B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B5578B">
        <w:rPr>
          <w:rFonts w:ascii="Times New Roman" w:hAnsi="Times New Roman" w:cs="Times New Roman"/>
        </w:rPr>
        <w:t>…….</w:t>
      </w:r>
      <w:proofErr w:type="gramEnd"/>
      <w:r w:rsidRPr="00B5578B">
        <w:rPr>
          <w:rFonts w:ascii="Times New Roman" w:hAnsi="Times New Roman" w:cs="Times New Roman"/>
        </w:rPr>
        <w:t>.</w:t>
      </w:r>
    </w:p>
    <w:p w:rsidR="00F2447B" w:rsidRDefault="00B5578B" w:rsidP="00300B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preventivo rilas</w:t>
      </w:r>
      <w:r>
        <w:rPr>
          <w:rFonts w:ascii="Times New Roman" w:hAnsi="Times New Roman" w:cs="Times New Roman"/>
        </w:rPr>
        <w:t>ciato dall’istituto individuato;</w:t>
      </w:r>
    </w:p>
    <w:p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82157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CFAA6-B0D9-4632-BB55-2EF3D31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E846-97B9-48F4-91B4-8D1644A3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18</cp:revision>
  <cp:lastPrinted>2016-06-24T06:34:00Z</cp:lastPrinted>
  <dcterms:created xsi:type="dcterms:W3CDTF">2018-12-01T21:26:00Z</dcterms:created>
  <dcterms:modified xsi:type="dcterms:W3CDTF">2023-08-08T13:03:00Z</dcterms:modified>
</cp:coreProperties>
</file>